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580861"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25年硕士研究生入学考试复试科目大纲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 w14:paraId="52A71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C4656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29DA7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86E7C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2723D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考试科目代码及名称</w:t>
            </w:r>
          </w:p>
        </w:tc>
      </w:tr>
      <w:tr w14:paraId="23F94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C9A0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前沿交叉学科学院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B0118">
            <w:pPr>
              <w:widowControl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1404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FB35D">
            <w:pPr>
              <w:wordWrap w:val="0"/>
              <w:spacing w:line="288" w:lineRule="auto"/>
              <w:ind w:firstLine="270" w:firstLineChars="15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遥感科学与技术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B2459">
            <w:pPr>
              <w:widowControl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f11计算机程序设计基础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 </w:t>
            </w:r>
          </w:p>
        </w:tc>
      </w:tr>
      <w:tr w14:paraId="1A0F4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D984B">
            <w:pPr>
              <w:spacing w:line="288" w:lineRule="auto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</w:p>
          <w:p w14:paraId="51A7000A">
            <w:pPr>
              <w:spacing w:line="288" w:lineRule="auto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 w14:paraId="3788FD11">
            <w:pPr>
              <w:wordWrap w:val="0"/>
              <w:spacing w:line="288" w:lineRule="auto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51F46"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计算机程序设计基础</w:t>
            </w:r>
            <w:r>
              <w:rPr>
                <w:rFonts w:hint="eastAsia" w:ascii="宋体" w:hAnsi="宋体"/>
                <w:szCs w:val="21"/>
                <w:lang w:eastAsia="zh-CN"/>
              </w:rPr>
              <w:t>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主要考察学生对面向对象的程序设计和数据库的基本概念、基本步骤、基本方法的理解和掌握程度。</w:t>
            </w:r>
          </w:p>
          <w:p w14:paraId="184517E6"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考查内容：基本概念（约占40%）、基本方法（约占40%），编程技术（约占20%）.</w:t>
            </w:r>
          </w:p>
          <w:p w14:paraId="4E62048E"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题型包括：名词解释、判断题、简答题、程序设计、综合</w:t>
            </w:r>
          </w:p>
          <w:p w14:paraId="4EA62E9C">
            <w:pPr>
              <w:spacing w:before="156" w:beforeLines="50" w:after="156" w:afterLines="50" w:line="36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1、面向对象的程序设计</w:t>
            </w:r>
          </w:p>
          <w:p w14:paraId="5E955827">
            <w:pPr>
              <w:spacing w:before="156" w:beforeLines="50" w:line="360" w:lineRule="exact"/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1.1 基本知识</w:t>
            </w:r>
          </w:p>
          <w:p w14:paraId="39B326A5">
            <w:pPr>
              <w:spacing w:line="360" w:lineRule="exact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（1）面向对象程序设计语言的基本概念</w:t>
            </w:r>
            <w:bookmarkStart w:id="0" w:name="_GoBack"/>
            <w:bookmarkEnd w:id="0"/>
          </w:p>
          <w:p w14:paraId="26E055AB">
            <w:pPr>
              <w:spacing w:line="360" w:lineRule="exact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（2）面向对象程序设计语言的特点</w:t>
            </w:r>
          </w:p>
          <w:p w14:paraId="23BD5AFB">
            <w:pPr>
              <w:spacing w:line="360" w:lineRule="exact"/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1.2 顺序、选择与循环结构程序设计</w:t>
            </w:r>
          </w:p>
          <w:p w14:paraId="17EF1F7D">
            <w:pPr>
              <w:spacing w:line="360" w:lineRule="exact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（1）赋值语句</w:t>
            </w:r>
          </w:p>
          <w:p w14:paraId="17DAC7ED">
            <w:pPr>
              <w:spacing w:line="360" w:lineRule="exact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（2）if语句，switch语句</w:t>
            </w:r>
          </w:p>
          <w:p w14:paraId="77D5ED18">
            <w:pPr>
              <w:spacing w:line="360" w:lineRule="exact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（3）while、do-while、for、break、continue语句</w:t>
            </w:r>
          </w:p>
          <w:p w14:paraId="26B15DCE">
            <w:pPr>
              <w:spacing w:line="3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1.3 数组</w:t>
            </w:r>
          </w:p>
          <w:p w14:paraId="003669B9">
            <w:pPr>
              <w:spacing w:line="3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（1）一维数组的定义和引用</w:t>
            </w:r>
          </w:p>
          <w:p w14:paraId="5F367E7C">
            <w:pPr>
              <w:spacing w:line="3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（2）二维数组的定义和引用</w:t>
            </w:r>
          </w:p>
          <w:p w14:paraId="0811AB89">
            <w:pPr>
              <w:spacing w:line="3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（3）数组的使用，能够应用数组解决相关问题</w:t>
            </w:r>
          </w:p>
          <w:p w14:paraId="3AAFDB30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1.4 函数</w:t>
            </w:r>
          </w:p>
          <w:p w14:paraId="561A3B20">
            <w:pPr>
              <w:spacing w:line="3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（1）函数定义与调用</w:t>
            </w:r>
          </w:p>
          <w:p w14:paraId="01F914F5">
            <w:pPr>
              <w:spacing w:line="3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（2）函数的使用</w:t>
            </w:r>
          </w:p>
          <w:p w14:paraId="4EDD606A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1.5 类和对象</w:t>
            </w:r>
          </w:p>
          <w:p w14:paraId="2F03E368">
            <w:pPr>
              <w:spacing w:line="3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（1）类和对象的基本概念</w:t>
            </w:r>
          </w:p>
          <w:p w14:paraId="64A4F5BB">
            <w:pPr>
              <w:spacing w:line="3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（2）类的定义和使用</w:t>
            </w:r>
          </w:p>
          <w:p w14:paraId="1A67810D">
            <w:pPr>
              <w:spacing w:line="3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（3）可见范围修饰词的使用和应用</w:t>
            </w:r>
          </w:p>
          <w:p w14:paraId="15C5740B">
            <w:pPr>
              <w:spacing w:line="3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（4）static修饰词的意义和作用</w:t>
            </w:r>
          </w:p>
          <w:p w14:paraId="23CA2D75">
            <w:pPr>
              <w:spacing w:line="3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（5）this关键词的作用和使用</w:t>
            </w:r>
          </w:p>
          <w:p w14:paraId="3FE255A8">
            <w:pPr>
              <w:spacing w:line="3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（6）构造函数或构造方法的定义、作用和应用</w:t>
            </w:r>
          </w:p>
          <w:p w14:paraId="428BCE55">
            <w:pPr>
              <w:spacing w:line="3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（7）重载函数的定义、作用和使用</w:t>
            </w:r>
          </w:p>
          <w:p w14:paraId="2171CCD8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1.6 继承</w:t>
            </w:r>
          </w:p>
          <w:p w14:paraId="2E86D2FC">
            <w:pPr>
              <w:spacing w:line="3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（1）继承的定义和作用</w:t>
            </w:r>
          </w:p>
          <w:p w14:paraId="1FFF711C">
            <w:pPr>
              <w:spacing w:line="3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（2）父类和子类的关系</w:t>
            </w:r>
          </w:p>
          <w:p w14:paraId="59F0D5F4">
            <w:pPr>
              <w:spacing w:line="3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（3）子类的构造函数和父类构造函数的关系</w:t>
            </w:r>
          </w:p>
          <w:p w14:paraId="77644D36">
            <w:pPr>
              <w:spacing w:line="3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（4）函数覆盖的定义、作用和使用</w:t>
            </w:r>
          </w:p>
          <w:p w14:paraId="0924E735">
            <w:pPr>
              <w:spacing w:line="3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（5）super关键字的用法</w:t>
            </w:r>
          </w:p>
          <w:p w14:paraId="6DFBE4E1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1.7 多态</w:t>
            </w:r>
          </w:p>
          <w:p w14:paraId="33D62CA6">
            <w:pPr>
              <w:spacing w:line="3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（1）多态的作用和意义</w:t>
            </w:r>
          </w:p>
          <w:p w14:paraId="6546D964">
            <w:pPr>
              <w:spacing w:line="3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（2）多态的实现</w:t>
            </w:r>
          </w:p>
          <w:p w14:paraId="300D0C80">
            <w:pPr>
              <w:spacing w:line="3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（3）能够应用多态解决相关问题</w:t>
            </w:r>
          </w:p>
          <w:p w14:paraId="7A62706D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1.8 文件</w:t>
            </w:r>
          </w:p>
          <w:p w14:paraId="1A872470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能够对文件执行打开、关闭、读、写等操作</w:t>
            </w:r>
          </w:p>
          <w:p w14:paraId="1F5A734C">
            <w:pPr>
              <w:spacing w:before="156" w:beforeLines="50" w:after="156" w:afterLines="50" w:line="36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2、数据库系统概论</w:t>
            </w:r>
          </w:p>
          <w:p w14:paraId="61166645">
            <w:pPr>
              <w:spacing w:line="3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2.1 数据库基础知识</w:t>
            </w:r>
          </w:p>
          <w:p w14:paraId="45E018EC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（1）数据库管理技术的发展</w:t>
            </w:r>
          </w:p>
          <w:p w14:paraId="62D7333E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（2）数据库系统特点及相关概念</w:t>
            </w:r>
          </w:p>
          <w:p w14:paraId="5124EAD3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（3）数据模型</w:t>
            </w:r>
          </w:p>
          <w:p w14:paraId="58DAB63A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（4）数据库系统结构</w:t>
            </w:r>
          </w:p>
          <w:p w14:paraId="2C3B413D">
            <w:pPr>
              <w:spacing w:line="3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2.2 关系数据模型及其运算</w:t>
            </w:r>
          </w:p>
          <w:p w14:paraId="20D8ADF7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（1）关系模型的基本概念</w:t>
            </w:r>
          </w:p>
          <w:p w14:paraId="5E441E46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（2）关系的完整性</w:t>
            </w:r>
          </w:p>
          <w:p w14:paraId="625FE754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（3）关系代数</w:t>
            </w:r>
          </w:p>
          <w:p w14:paraId="33E617DB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（4）关系演算</w:t>
            </w:r>
          </w:p>
          <w:p w14:paraId="112E9522">
            <w:pPr>
              <w:spacing w:line="3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2.3 关系数据库语言SQL</w:t>
            </w:r>
          </w:p>
          <w:p w14:paraId="421A5358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（1）SQL数据定义</w:t>
            </w:r>
          </w:p>
          <w:p w14:paraId="507CCE0A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（2）SQL数据操纵</w:t>
            </w:r>
          </w:p>
          <w:p w14:paraId="0AE757A3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（3）数据查询</w:t>
            </w:r>
          </w:p>
          <w:p w14:paraId="115EF333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（4）视图</w:t>
            </w:r>
          </w:p>
          <w:p w14:paraId="2FBB80BD">
            <w:pPr>
              <w:spacing w:line="3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2.4 关系数据库规范理论</w:t>
            </w:r>
          </w:p>
          <w:p w14:paraId="4AF2045C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（1）关系规范化</w:t>
            </w:r>
          </w:p>
          <w:p w14:paraId="66A6B9C3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（2）函数依赖</w:t>
            </w:r>
          </w:p>
          <w:p w14:paraId="5DD1B346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（3）关系模式的规范化</w:t>
            </w:r>
          </w:p>
          <w:p w14:paraId="3D0706A2">
            <w:pPr>
              <w:spacing w:line="3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2.5 数据库设计</w:t>
            </w:r>
          </w:p>
          <w:p w14:paraId="78A5DDED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（1）数据库设计任务、步骤、基本概念</w:t>
            </w:r>
          </w:p>
          <w:p w14:paraId="5A76DF7E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（2）概念模型设计</w:t>
            </w:r>
          </w:p>
          <w:p w14:paraId="0DB5AC00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（3）逻辑模型设计</w:t>
            </w:r>
          </w:p>
          <w:p w14:paraId="795A3F55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（4）物理模型设计</w:t>
            </w:r>
          </w:p>
          <w:p w14:paraId="60DCBAE2">
            <w:pPr>
              <w:spacing w:line="3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2.6 数据库保护</w:t>
            </w:r>
          </w:p>
          <w:p w14:paraId="740A911D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（1）并发控制基本概念和基本技术</w:t>
            </w:r>
          </w:p>
          <w:p w14:paraId="2EF162EC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（2）数据库恢复基本概念和基本技术</w:t>
            </w:r>
          </w:p>
          <w:p w14:paraId="72157426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（3）数据库安全基本概念和基本技术</w:t>
            </w:r>
          </w:p>
          <w:p w14:paraId="57C95ECF">
            <w:pPr>
              <w:widowControl/>
              <w:shd w:val="clear" w:color="auto" w:fill="FFFFFF"/>
              <w:spacing w:line="360" w:lineRule="atLeas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65036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0BC59">
            <w:pPr>
              <w:pStyle w:val="6"/>
              <w:spacing w:line="600" w:lineRule="exact"/>
              <w:ind w:firstLine="0" w:firstLineChars="0"/>
              <w:jc w:val="center"/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  <w:p w14:paraId="3831F983">
            <w:pPr>
              <w:spacing w:line="288" w:lineRule="auto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1075A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1.《C++面向对象程序设计</w:t>
            </w:r>
            <w:r>
              <w:rPr>
                <w:rFonts w:ascii="宋体" w:hAnsi="宋体"/>
                <w:sz w:val="24"/>
              </w:rPr>
              <w:t>（第4版）</w:t>
            </w:r>
            <w:r>
              <w:rPr>
                <w:rFonts w:hint="eastAsia" w:ascii="宋体" w:hAnsi="宋体"/>
                <w:sz w:val="24"/>
              </w:rPr>
              <w:t>》，谭浩强著，清华大学出版社，2023年。</w:t>
            </w:r>
          </w:p>
          <w:p w14:paraId="2559BD19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2.《数据库系统概论（第6版）》，王珊，萨师煊 编著，北京：高等教育出版社，2023年。</w:t>
            </w:r>
          </w:p>
          <w:p w14:paraId="52E0D4A7">
            <w:pPr>
              <w:tabs>
                <w:tab w:val="left" w:pos="5186"/>
              </w:tabs>
              <w:jc w:val="left"/>
              <w:rPr>
                <w:sz w:val="18"/>
                <w:szCs w:val="18"/>
              </w:rPr>
            </w:pPr>
          </w:p>
        </w:tc>
      </w:tr>
    </w:tbl>
    <w:p w14:paraId="26E95CD6">
      <w:pPr>
        <w:rPr>
          <w:rFonts w:hint="eastAsia" w:ascii="宋体" w:hAnsi="宋体" w:cs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jM2NmMjkzOGFiOTdmYmIxNTllZDRhMzMyNDU4MmQifQ=="/>
  </w:docVars>
  <w:rsids>
    <w:rsidRoot w:val="0079215D"/>
    <w:rsid w:val="00043FAF"/>
    <w:rsid w:val="00297ACD"/>
    <w:rsid w:val="003237F5"/>
    <w:rsid w:val="00722D8E"/>
    <w:rsid w:val="0079215D"/>
    <w:rsid w:val="00B27CDB"/>
    <w:rsid w:val="00E312D2"/>
    <w:rsid w:val="04E33E82"/>
    <w:rsid w:val="0A910C84"/>
    <w:rsid w:val="0DB666B3"/>
    <w:rsid w:val="0EFF06BE"/>
    <w:rsid w:val="109655A7"/>
    <w:rsid w:val="13D9513A"/>
    <w:rsid w:val="170B4447"/>
    <w:rsid w:val="17B1467D"/>
    <w:rsid w:val="1A6F51CB"/>
    <w:rsid w:val="1B3A548A"/>
    <w:rsid w:val="1CC26358"/>
    <w:rsid w:val="215E7BA7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A495F"/>
    <w:rsid w:val="32FB15CC"/>
    <w:rsid w:val="341F6594"/>
    <w:rsid w:val="38D67910"/>
    <w:rsid w:val="3BAC27A9"/>
    <w:rsid w:val="3D8A3E9E"/>
    <w:rsid w:val="3DEA7081"/>
    <w:rsid w:val="425A14ED"/>
    <w:rsid w:val="4478026A"/>
    <w:rsid w:val="48EF5232"/>
    <w:rsid w:val="4BD218D8"/>
    <w:rsid w:val="4E0E7D0D"/>
    <w:rsid w:val="50755107"/>
    <w:rsid w:val="524F6A06"/>
    <w:rsid w:val="52843C02"/>
    <w:rsid w:val="548D6173"/>
    <w:rsid w:val="58C17B9F"/>
    <w:rsid w:val="5B2C3641"/>
    <w:rsid w:val="5BAC56BA"/>
    <w:rsid w:val="5DE11505"/>
    <w:rsid w:val="61B2336B"/>
    <w:rsid w:val="638A055C"/>
    <w:rsid w:val="67B76AB7"/>
    <w:rsid w:val="67B7762E"/>
    <w:rsid w:val="7108119A"/>
    <w:rsid w:val="743222E9"/>
    <w:rsid w:val="743D5FEE"/>
    <w:rsid w:val="785B410D"/>
    <w:rsid w:val="7A074554"/>
    <w:rsid w:val="7B3922A9"/>
    <w:rsid w:val="7CD32E75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0"/>
    <w:pPr>
      <w:ind w:firstLine="420" w:firstLineChars="200"/>
    </w:pPr>
  </w:style>
  <w:style w:type="paragraph" w:customStyle="1" w:styleId="7">
    <w:name w:val="msolistparagraph"/>
    <w:basedOn w:val="1"/>
    <w:qFormat/>
    <w:uiPriority w:val="0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958</Words>
  <Characters>1056</Characters>
  <Lines>7</Lines>
  <Paragraphs>2</Paragraphs>
  <TotalTime>11</TotalTime>
  <ScaleCrop>false</ScaleCrop>
  <LinksUpToDate>false</LinksUpToDate>
  <CharactersWithSpaces>1078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2021-04-11T01:33:00Z</dcterms:created>
  <dc:creator>Administrator.USER-20190227GT</dc:creator>
  <cp:lastModifiedBy>呵呵</cp:lastModifiedBy>
  <cp:lastPrinted>2021-04-13T08:47:00Z</cp:lastPrinted>
  <dcterms:modified xsi:type="dcterms:W3CDTF">2025-02-17T08:04:08Z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9EE0194D72A2472190EC6A8EEEB54423</vt:lpwstr>
  </property>
  <property fmtid="{D5CDD505-2E9C-101B-9397-08002B2CF9AE}" pid="4" name="KSOTemplateDocerSaveRecord">
    <vt:lpwstr>eyJoZGlkIjoiM2RkOTE5Y2Q0ODlkZGZlZjkwOTM2ZTI1ZTYxZTMxNmIiLCJ1c2VySWQiOiI4MDUyMjkwNjcifQ==</vt:lpwstr>
  </property>
</Properties>
</file>